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0417f7328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1fe9e159d024f1a"/>
      <w:footerReference xmlns:r="http://schemas.openxmlformats.org/officeDocument/2006/relationships" w:type="default" r:id="Re3ccd557cf6f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e9e159d024f1a" /><Relationship Type="http://schemas.openxmlformats.org/officeDocument/2006/relationships/footer" Target="/word/footer1.xml" Id="Re3ccd557cf6f483c" /></Relationships>
</file>