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7b4dbcd33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SEPTIM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SEPTIM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1c12628da4623"/>
      <w:footerReference xmlns:r="http://schemas.openxmlformats.org/officeDocument/2006/relationships" w:type="default" r:id="R2197c9f1e8e6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SEPTIM CONSULTING AS   ·   Org.nr 980 193 470   ·   Bjørnelia 65   ·   1453 BJØRNEMYR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SEPTIM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1c12628da4623" /><Relationship Type="http://schemas.openxmlformats.org/officeDocument/2006/relationships/footer" Target="/word/footer1.xml" Id="R2197c9f1e8e640a6" /></Relationships>
</file>