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b0de4302a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LAKSELV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LAKSELV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e6dfebf694378"/>
      <w:footerReference xmlns:r="http://schemas.openxmlformats.org/officeDocument/2006/relationships" w:type="default" r:id="R3e1d776f8c41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LAKSELV AS   ·   Org.nr 979 504 713   ·   Torgveien 12   ·   9700 LAKSELV   ·   Tlf. 78 46 02 90   ·   post@regnskaplakselv.no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LAKSELV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e6dfebf694378" /><Relationship Type="http://schemas.openxmlformats.org/officeDocument/2006/relationships/footer" Target="/word/footer1.xml" Id="R3e1d776f8c4144dc" /></Relationships>
</file>