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ea4bf626d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5045d668b42a4"/>
      <w:footerReference xmlns:r="http://schemas.openxmlformats.org/officeDocument/2006/relationships" w:type="default" r:id="Rb62ff395a2f6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INVEST AS   ·   Org.nr 979 463 588   ·   Gjerdesvollen 5A   ·   4045 HAFRSFJORD   ·   Tlf. 51 59 23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5045d668b42a4" /><Relationship Type="http://schemas.openxmlformats.org/officeDocument/2006/relationships/footer" Target="/word/footer1.xml" Id="Rb62ff395a2f64087" /></Relationships>
</file>