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4d79316a784c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KONTORGROSSISTEN DRAMMEN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KONTORGROSSISTEN DRAMMEN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d210f799564805"/>
      <w:footerReference xmlns:r="http://schemas.openxmlformats.org/officeDocument/2006/relationships" w:type="default" r:id="R2ed73267f0d64b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KONTORGROSSISTEN DRAMMEN AS   ·   Org.nr 976 388 313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KONTORGROSSISTEN DRAMMEN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d210f799564805" /><Relationship Type="http://schemas.openxmlformats.org/officeDocument/2006/relationships/footer" Target="/word/footer1.xml" Id="R2ed73267f0d64bff" /></Relationships>
</file>