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ced46c626144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TYSNES INDUSTRI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fdd499025a6f405a"/>
      <w:footerReference xmlns:r="http://schemas.openxmlformats.org/officeDocument/2006/relationships" w:type="default" r:id="R23658a3fd4614f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d499025a6f405a" /><Relationship Type="http://schemas.openxmlformats.org/officeDocument/2006/relationships/footer" Target="/word/footer1.xml" Id="R23658a3fd4614ff4" /></Relationships>
</file>