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a7d4e67b6945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PAGANO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PAGANO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9fac116a6840f0"/>
      <w:footerReference xmlns:r="http://schemas.openxmlformats.org/officeDocument/2006/relationships" w:type="default" r:id="Rc30e8c7c2e954d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PAGANO AS   ·   Org.nr 976 014 111   ·   c/o View Procurator AS, Dronning Eufemias gate 16   ·   0191 OSLO   ·   Tlf. 22 14 24 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PAGANO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9fac116a6840f0" /><Relationship Type="http://schemas.openxmlformats.org/officeDocument/2006/relationships/footer" Target="/word/footer1.xml" Id="Rc30e8c7c2e954d56" /></Relationships>
</file>