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24bf3e3e9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STRANDVEIEN AUTO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36f2503a3da5444b"/>
      <w:footerReference xmlns:r="http://schemas.openxmlformats.org/officeDocument/2006/relationships" w:type="default" r:id="R37af32451d00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503a3da5444b" /><Relationship Type="http://schemas.openxmlformats.org/officeDocument/2006/relationships/footer" Target="/word/footer1.xml" Id="R37af32451d00428d" /></Relationships>
</file>