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fc416cdaa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e1101c80b4385"/>
      <w:footerReference xmlns:r="http://schemas.openxmlformats.org/officeDocument/2006/relationships" w:type="default" r:id="Rba538e69f674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e1101c80b4385" /><Relationship Type="http://schemas.openxmlformats.org/officeDocument/2006/relationships/footer" Target="/word/footer1.xml" Id="Rba538e69f6744b8d" /></Relationships>
</file>