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ba9abc345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bc27ac45f3694b09"/>
      <w:footerReference xmlns:r="http://schemas.openxmlformats.org/officeDocument/2006/relationships" w:type="default" r:id="R178794d954ee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7ac45f3694b09" /><Relationship Type="http://schemas.openxmlformats.org/officeDocument/2006/relationships/footer" Target="/word/footer1.xml" Id="R178794d954ee44bf" /></Relationships>
</file>