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7e169c97b349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HLM ARKITEKTUR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59a49e5eafad4f54"/>
      <w:footerReference xmlns:r="http://schemas.openxmlformats.org/officeDocument/2006/relationships" w:type="default" r:id="Ra8cc6a40486b4e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a49e5eafad4f54" /><Relationship Type="http://schemas.openxmlformats.org/officeDocument/2006/relationships/footer" Target="/word/footer1.xml" Id="Ra8cc6a40486b4ee7" /></Relationships>
</file>