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6aeab7d25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VERDIPAPIRFONDET ALFRED BERG AKTIV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VERDIPAPIRFONDET ALFRED BERG AKTIV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7b44dbbb214079"/>
      <w:footerReference xmlns:r="http://schemas.openxmlformats.org/officeDocument/2006/relationships" w:type="default" r:id="R1235687e8e2e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7b44dbbb214079" /><Relationship Type="http://schemas.openxmlformats.org/officeDocument/2006/relationships/footer" Target="/word/footer1.xml" Id="R1235687e8e2e4336" /></Relationships>
</file>