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5de01d6de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07a3a7df74cfe"/>
      <w:footerReference xmlns:r="http://schemas.openxmlformats.org/officeDocument/2006/relationships" w:type="default" r:id="Rfaf84a0252d9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MELBY MASKIN AS   ·   Org.nr 961 611 571   ·   Matrandvegen 484   ·   2235 MATRAND   ·   Tlf. 62 83 42 60   ·   hr@melbymaskin.com   ·   melbymaskinas.no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07a3a7df74cfe" /><Relationship Type="http://schemas.openxmlformats.org/officeDocument/2006/relationships/footer" Target="/word/footer1.xml" Id="Rfaf84a0252d9478d" /></Relationships>
</file>