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29e269371a4d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AKVAFARM AS, org.nr 957 175 708,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Skaland,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AKVAFARM AS</w:t>
      </w:r>
    </w:p>
    <w:sectPr>
      <w:headerReference xmlns:r="http://schemas.openxmlformats.org/officeDocument/2006/relationships" w:type="default" r:id="R93dc692e457d4340"/>
      <w:footerReference xmlns:r="http://schemas.openxmlformats.org/officeDocument/2006/relationships" w:type="default" r:id="R99aa56eb6b8944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dc692e457d4340" /><Relationship Type="http://schemas.openxmlformats.org/officeDocument/2006/relationships/footer" Target="/word/footer1.xml" Id="R99aa56eb6b8944f4" /></Relationships>
</file>