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ada3281b74f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4b8652dbe56b46fb"/>
      <w:footerReference xmlns:r="http://schemas.openxmlformats.org/officeDocument/2006/relationships" w:type="default" r:id="Re245d4d477d0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652dbe56b46fb" /><Relationship Type="http://schemas.openxmlformats.org/officeDocument/2006/relationships/footer" Target="/word/footer1.xml" Id="Re245d4d477d04bde" /></Relationships>
</file>