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5473e57ce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BYREMO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BYREMO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1e74e5a9243d7"/>
      <w:footerReference xmlns:r="http://schemas.openxmlformats.org/officeDocument/2006/relationships" w:type="default" r:id="Rce01bde66395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MASKIN AS   ·   Org.nr 954 132 269   ·   Bergan 4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1e74e5a9243d7" /><Relationship Type="http://schemas.openxmlformats.org/officeDocument/2006/relationships/footer" Target="/word/footer1.xml" Id="Rce01bde66395435a" /></Relationships>
</file>