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609cf5a75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5880cbc0fd9e4f7f"/>
      <w:footerReference xmlns:r="http://schemas.openxmlformats.org/officeDocument/2006/relationships" w:type="default" r:id="Ra34754a51741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0cbc0fd9e4f7f" /><Relationship Type="http://schemas.openxmlformats.org/officeDocument/2006/relationships/footer" Target="/word/footer1.xml" Id="Ra34754a517414ce3" /></Relationships>
</file>