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ac4b4b10847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77a26ebea40e5"/>
      <w:footerReference xmlns:r="http://schemas.openxmlformats.org/officeDocument/2006/relationships" w:type="default" r:id="Rbd83f5410a19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ARKONTOR AS   ·   Org.nr 932 829 223   ·   Storrinden 15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77a26ebea40e5" /><Relationship Type="http://schemas.openxmlformats.org/officeDocument/2006/relationships/footer" Target="/word/footer1.xml" Id="Rbd83f5410a1946b6" /></Relationships>
</file>