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cc7fe361d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bdbb95fe049ca"/>
      <w:footerReference xmlns:r="http://schemas.openxmlformats.org/officeDocument/2006/relationships" w:type="default" r:id="R11078e256c19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bdbb95fe049ca" /><Relationship Type="http://schemas.openxmlformats.org/officeDocument/2006/relationships/footer" Target="/word/footer1.xml" Id="R11078e256c1940a3" /></Relationships>
</file>