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8696abe85e4b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OLA PEDERSEN INVEST AS.</w:t>
      </w:r>
    </w:p>
    <w:sectPr>
      <w:headerReference xmlns:r="http://schemas.openxmlformats.org/officeDocument/2006/relationships" w:type="default" r:id="R7ac1a752690b4b8f"/>
      <w:footerReference xmlns:r="http://schemas.openxmlformats.org/officeDocument/2006/relationships" w:type="default" r:id="R18d6b9ad3bce4d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c1a752690b4b8f" /><Relationship Type="http://schemas.openxmlformats.org/officeDocument/2006/relationships/footer" Target="/word/footer1.xml" Id="R18d6b9ad3bce4dc2" /></Relationships>
</file>