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d22a0171c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TRUDE NORDDAL ARKITEKTUR AS, org.nr 931 628 607,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6806a5ab855e474d"/>
      <w:footerReference xmlns:r="http://schemas.openxmlformats.org/officeDocument/2006/relationships" w:type="default" r:id="Rdf3699f52448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6a5ab855e474d" /><Relationship Type="http://schemas.openxmlformats.org/officeDocument/2006/relationships/footer" Target="/word/footer1.xml" Id="Rdf3699f5244842ff" /></Relationships>
</file>