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151b4c5e3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RUUD AGENTURER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3c1cf256a6504219"/>
      <w:footerReference xmlns:r="http://schemas.openxmlformats.org/officeDocument/2006/relationships" w:type="default" r:id="Re09400e06c5a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cf256a6504219" /><Relationship Type="http://schemas.openxmlformats.org/officeDocument/2006/relationships/footer" Target="/word/footer1.xml" Id="Re09400e06c5a4d6e" /></Relationships>
</file>