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522e7e98e40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a58091e504537"/>
      <w:footerReference xmlns:r="http://schemas.openxmlformats.org/officeDocument/2006/relationships" w:type="default" r:id="R0f56b7b77f90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a58091e504537" /><Relationship Type="http://schemas.openxmlformats.org/officeDocument/2006/relationships/footer" Target="/word/footer1.xml" Id="R0f56b7b77f904a95" /></Relationships>
</file>