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4b5be28c724b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MARILIN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Hordvik,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MARILIN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955e1d75a9428d"/>
      <w:footerReference xmlns:r="http://schemas.openxmlformats.org/officeDocument/2006/relationships" w:type="default" r:id="R3f016c6312da4d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MARILIN AS   ·   Org.nr 930 066 613   ·   Falkangervegen 159   ·   5108 HORDVIK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MARILIN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955e1d75a9428d" /><Relationship Type="http://schemas.openxmlformats.org/officeDocument/2006/relationships/footer" Target="/word/footer1.xml" Id="R3f016c6312da4d86" /></Relationships>
</file>