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8d167de0c44c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23.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BRØL AS</w:t>
      </w:r>
    </w:p>
    <w:sectPr>
      <w:headerReference xmlns:r="http://schemas.openxmlformats.org/officeDocument/2006/relationships" w:type="default" r:id="R8269cd28e86e4b30"/>
      <w:footerReference xmlns:r="http://schemas.openxmlformats.org/officeDocument/2006/relationships" w:type="default" r:id="Ra07ec904c36049c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BRØL AS   ·   Org.nr 929 249 607   ·   c/o Tor-Arne Holand, Nedre Møllenberg gate 4   ·   7014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269cd28e86e4b30" /><Relationship Type="http://schemas.openxmlformats.org/officeDocument/2006/relationships/footer" Target="/word/footer1.xml" Id="Ra07ec904c36049cd" /></Relationships>
</file>