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85ba97728b491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Eikelandsosen,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BOLAKS GROUP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BOLAKS GROUP AS</w:t>
      </w:r>
    </w:p>
    <w:sectPr>
      <w:headerReference xmlns:r="http://schemas.openxmlformats.org/officeDocument/2006/relationships" w:type="default" r:id="R8c6076196584483d"/>
      <w:footerReference xmlns:r="http://schemas.openxmlformats.org/officeDocument/2006/relationships" w:type="default" r:id="R4a5858108aee45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BOLAKS GROUP AS   ·   Org.nr 929 068 319   ·   Fusavegen 281   ·   5640 EIKELANDSOSEN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BOLAKS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6076196584483d" /><Relationship Type="http://schemas.openxmlformats.org/officeDocument/2006/relationships/footer" Target="/word/footer1.xml" Id="R4a5858108aee45b1" /></Relationships>
</file>