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51976a02144b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HOLTEKILEN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HOLTEKILEN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b9b5b219da14a3d"/>
      <w:footerReference xmlns:r="http://schemas.openxmlformats.org/officeDocument/2006/relationships" w:type="default" r:id="R7ea3817f04914e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HOLTEKILEN INVEST AS   ·   Org.nr 928 213 293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HOLTEKILEN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9b5b219da14a3d" /><Relationship Type="http://schemas.openxmlformats.org/officeDocument/2006/relationships/footer" Target="/word/footer1.xml" Id="R7ea3817f04914e89" /></Relationships>
</file>