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5658650d1461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VP-INVEST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VP-INVEST AS</w:t>
      </w:r>
    </w:p>
    <w:sectPr>
      <w:headerReference xmlns:r="http://schemas.openxmlformats.org/officeDocument/2006/relationships" w:type="default" r:id="Rfcbaf9475c374dc2"/>
      <w:footerReference xmlns:r="http://schemas.openxmlformats.org/officeDocument/2006/relationships" w:type="default" r:id="R2c68dac32c4344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VP-INVEST AS   ·   Org.nr 927 520 249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VP-INVEST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baf9475c374dc2" /><Relationship Type="http://schemas.openxmlformats.org/officeDocument/2006/relationships/footer" Target="/word/footer1.xml" Id="R2c68dac32c4344a9" /></Relationships>
</file>