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ecfad2b1644c5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DLVRY TOPCO AS</w:t>
      </w:r>
    </w:p>
    <w:sectPr>
      <w:headerReference xmlns:r="http://schemas.openxmlformats.org/officeDocument/2006/relationships" w:type="default" r:id="R9f5673f8b8de4358"/>
      <w:footerReference xmlns:r="http://schemas.openxmlformats.org/officeDocument/2006/relationships" w:type="default" r:id="Rc313cd27bf354d1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DLVRY TOPCO AS   ·   Org.nr 927 435 721   ·   Olaf Helsets vei 5   ·   0694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DLVRY TOPCO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f5673f8b8de4358" /><Relationship Type="http://schemas.openxmlformats.org/officeDocument/2006/relationships/footer" Target="/word/footer1.xml" Id="Rc313cd27bf354d12" /></Relationships>
</file>