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81af05894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CARLING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CARLING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ab0b927a3416a"/>
      <w:footerReference xmlns:r="http://schemas.openxmlformats.org/officeDocument/2006/relationships" w:type="default" r:id="Rfa20ff864b52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CARLING BYGG AS   ·   Org.nr 926 907 166   ·   Bruvollen, Todalsvegen 1399   ·   6645 TODALEN   ·   info@carlingbygg.com   ·   www.carlinghouses.com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CARLING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ab0b927a3416a" /><Relationship Type="http://schemas.openxmlformats.org/officeDocument/2006/relationships/footer" Target="/word/footer1.xml" Id="Rfa20ff864b5249d1" /></Relationships>
</file>