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72778b0e4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66e6e8e8a47d3"/>
      <w:footerReference xmlns:r="http://schemas.openxmlformats.org/officeDocument/2006/relationships" w:type="default" r:id="Rf1fa5d905c6e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66e6e8e8a47d3" /><Relationship Type="http://schemas.openxmlformats.org/officeDocument/2006/relationships/footer" Target="/word/footer1.xml" Id="Rf1fa5d905c6e4ab1" /></Relationships>
</file>