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38ea9a99b46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b503fda6c6504515"/>
      <w:footerReference xmlns:r="http://schemas.openxmlformats.org/officeDocument/2006/relationships" w:type="default" r:id="R96bfdd40b2c7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3fda6c6504515" /><Relationship Type="http://schemas.openxmlformats.org/officeDocument/2006/relationships/footer" Target="/word/footer1.xml" Id="R96bfdd40b2c748b1" /></Relationships>
</file>