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e7241dfd24b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OG VIKEN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OG VIKEN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289e43607c42fd"/>
      <w:footerReference xmlns:r="http://schemas.openxmlformats.org/officeDocument/2006/relationships" w:type="default" r:id="Rabc7a9dc10b941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OG VIKEN BYGG AS   ·   Org.nr 925 508 713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OG VIKEN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89e43607c42fd" /><Relationship Type="http://schemas.openxmlformats.org/officeDocument/2006/relationships/footer" Target="/word/footer1.xml" Id="Rabc7a9dc10b941fc" /></Relationships>
</file>