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28fb7c1c9d46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TYRHOLM &amp; FARSTAD AS</w:t>
      </w:r>
    </w:p>
    <w:sectPr>
      <w:headerReference xmlns:r="http://schemas.openxmlformats.org/officeDocument/2006/relationships" w:type="default" r:id="Rafba1638d22840a0"/>
      <w:footerReference xmlns:r="http://schemas.openxmlformats.org/officeDocument/2006/relationships" w:type="default" r:id="R02ed301794314e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TYRHOLM &amp; FARSTAD AS   ·   Org.nr 925 349 607   ·   Flatholmen 11   ·   6002 ÅLESUND   ·   Tlf. 70 11 63 00   ·   tyrholm@tyrholm.no   ·   www.tyrholm.no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TYRHOLM &amp; FARSTAD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ba1638d22840a0" /><Relationship Type="http://schemas.openxmlformats.org/officeDocument/2006/relationships/footer" Target="/word/footer1.xml" Id="R02ed301794314e40" /></Relationships>
</file>