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11b51e617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a89bf4ef9430c"/>
      <w:footerReference xmlns:r="http://schemas.openxmlformats.org/officeDocument/2006/relationships" w:type="default" r:id="Rde1e01bb9820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89bf4ef9430c" /><Relationship Type="http://schemas.openxmlformats.org/officeDocument/2006/relationships/footer" Target="/word/footer1.xml" Id="Rde1e01bb982044bf" /></Relationships>
</file>