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58615075a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VIKINGSTAD INVEST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VIKINGSTAD INVEST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297e2284f45c4"/>
      <w:footerReference xmlns:r="http://schemas.openxmlformats.org/officeDocument/2006/relationships" w:type="default" r:id="R8a8d3a7b262f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VIKINGSTAD INVEST I AS   ·   Org.nr 924 923 121   ·   Djupastø 15A   ·   5538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VIKINGSTAD INVEST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297e2284f45c4" /><Relationship Type="http://schemas.openxmlformats.org/officeDocument/2006/relationships/footer" Target="/word/footer1.xml" Id="R8a8d3a7b262f4257" /></Relationships>
</file>