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5748e1f747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NYHAVN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NYHAVN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55fb6976f246f2"/>
      <w:footerReference xmlns:r="http://schemas.openxmlformats.org/officeDocument/2006/relationships" w:type="default" r:id="R5b2ee66939b8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5fb6976f246f2" /><Relationship Type="http://schemas.openxmlformats.org/officeDocument/2006/relationships/footer" Target="/word/footer1.xml" Id="R5b2ee66939b8400e" /></Relationships>
</file>