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8e0603e32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7f0b5df3b4296"/>
      <w:footerReference xmlns:r="http://schemas.openxmlformats.org/officeDocument/2006/relationships" w:type="default" r:id="Refb1d2d368a1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 INVEST AS   ·   Org.nr 923 997 482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7f0b5df3b4296" /><Relationship Type="http://schemas.openxmlformats.org/officeDocument/2006/relationships/footer" Target="/word/footer1.xml" Id="Refb1d2d368a144c8" /></Relationships>
</file>