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7dba37adba4b9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INTERVAL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INTERVAL AS</w:t>
      </w:r>
    </w:p>
    <w:sectPr>
      <w:headerReference xmlns:r="http://schemas.openxmlformats.org/officeDocument/2006/relationships" w:type="default" r:id="Rcdccbd4178284c12"/>
      <w:footerReference xmlns:r="http://schemas.openxmlformats.org/officeDocument/2006/relationships" w:type="default" r:id="R7fd656940f5e4d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INTERVAL AS   ·   Org.nr 923 767 290   ·   Kristian Auberts vei 3   ·   0751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INTERVAL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ccbd4178284c12" /><Relationship Type="http://schemas.openxmlformats.org/officeDocument/2006/relationships/footer" Target="/word/footer1.xml" Id="R7fd656940f5e4dd9" /></Relationships>
</file>