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b3f268086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REVISJON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REVISJON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be97bed69461c"/>
      <w:footerReference xmlns:r="http://schemas.openxmlformats.org/officeDocument/2006/relationships" w:type="default" r:id="Rcaba9dce05a1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be97bed69461c" /><Relationship Type="http://schemas.openxmlformats.org/officeDocument/2006/relationships/footer" Target="/word/footer1.xml" Id="Rcaba9dce05a149ce" /></Relationships>
</file>