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9cb98c09045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KETOI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KETOI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2bcfe9eade42bb"/>
      <w:footerReference xmlns:r="http://schemas.openxmlformats.org/officeDocument/2006/relationships" w:type="default" r:id="R3af020687651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KETOI AS   ·   Org.nr 922 972 702   ·   v/Kenneth Kaald Jørgensen, Grillstadfjæra 82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KETOI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bcfe9eade42bb" /><Relationship Type="http://schemas.openxmlformats.org/officeDocument/2006/relationships/footer" Target="/word/footer1.xml" Id="R3af02068765148cc" /></Relationships>
</file>