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03a3d5ff54d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SANOK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SANOK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d89658b4b9427a"/>
      <w:footerReference xmlns:r="http://schemas.openxmlformats.org/officeDocument/2006/relationships" w:type="default" r:id="R5ef784f32835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SANOK INVEST AS   ·   Org.nr 921 773 706   ·   Vitaminveien 1A   ·   0485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SANOK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89658b4b9427a" /><Relationship Type="http://schemas.openxmlformats.org/officeDocument/2006/relationships/footer" Target="/word/footer1.xml" Id="R5ef784f328354cc3" /></Relationships>
</file>