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3527a9bf64b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66f4b7cc77745fa"/>
      <w:footerReference xmlns:r="http://schemas.openxmlformats.org/officeDocument/2006/relationships" w:type="default" r:id="R3d5fa1e1719e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f4b7cc77745fa" /><Relationship Type="http://schemas.openxmlformats.org/officeDocument/2006/relationships/footer" Target="/word/footer1.xml" Id="R3d5fa1e1719e4942" /></Relationships>
</file>