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80d55a33774b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MYHRE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CAPITAL AS</w:t>
      </w:r>
    </w:p>
    <w:sectPr>
      <w:headerReference xmlns:r="http://schemas.openxmlformats.org/officeDocument/2006/relationships" w:type="default" r:id="Rd149296c8f484eef"/>
      <w:footerReference xmlns:r="http://schemas.openxmlformats.org/officeDocument/2006/relationships" w:type="default" r:id="Re1843025b09741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49296c8f484eef" /><Relationship Type="http://schemas.openxmlformats.org/officeDocument/2006/relationships/footer" Target="/word/footer1.xml" Id="Re1843025b09741b5" /></Relationships>
</file>