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451864eb3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1e564aa5ac51415e"/>
      <w:footerReference xmlns:r="http://schemas.openxmlformats.org/officeDocument/2006/relationships" w:type="default" r:id="R66d47bce5168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64aa5ac51415e" /><Relationship Type="http://schemas.openxmlformats.org/officeDocument/2006/relationships/footer" Target="/word/footer1.xml" Id="R66d47bce51684874" /></Relationships>
</file>