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8db62c6fa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MÆLEN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MÆLEN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368c3eca847c4"/>
      <w:footerReference xmlns:r="http://schemas.openxmlformats.org/officeDocument/2006/relationships" w:type="default" r:id="Rdea93ea240b1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MÆLEN BLIKK OG VENTILASJON AS   ·   Org.nr 919 653 191   ·   Fossegrenda 3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MÆLEN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368c3eca847c4" /><Relationship Type="http://schemas.openxmlformats.org/officeDocument/2006/relationships/footer" Target="/word/footer1.xml" Id="Rdea93ea240b14d31" /></Relationships>
</file>