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55112eabe44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eeb14df7713b44ef"/>
      <w:footerReference xmlns:r="http://schemas.openxmlformats.org/officeDocument/2006/relationships" w:type="default" r:id="R0e10a3b36bf444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14df7713b44ef" /><Relationship Type="http://schemas.openxmlformats.org/officeDocument/2006/relationships/footer" Target="/word/footer1.xml" Id="R0e10a3b36bf44422" /></Relationships>
</file>