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cedbeb8fb45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6284d3f5fd1e4cb7"/>
      <w:footerReference xmlns:r="http://schemas.openxmlformats.org/officeDocument/2006/relationships" w:type="default" r:id="Rb1beddbd9feb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4d3f5fd1e4cb7" /><Relationship Type="http://schemas.openxmlformats.org/officeDocument/2006/relationships/footer" Target="/word/footer1.xml" Id="Rb1beddbd9feb4334" /></Relationships>
</file>