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bf1a22fde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42c64ff74495a"/>
      <w:footerReference xmlns:r="http://schemas.openxmlformats.org/officeDocument/2006/relationships" w:type="default" r:id="R3fa0a6f65b68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42c64ff74495a" /><Relationship Type="http://schemas.openxmlformats.org/officeDocument/2006/relationships/footer" Target="/word/footer1.xml" Id="R3fa0a6f65b684478" /></Relationships>
</file>