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4bdc8b232441a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TONI ECONOMI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Maze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Maze,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TONI ECONOMI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8d2be21b6fa4f01"/>
      <w:footerReference xmlns:r="http://schemas.openxmlformats.org/officeDocument/2006/relationships" w:type="default" r:id="R9a535f9784314a4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TONI ECONOMI AS   ·   Org.nr 917 992 002   ·   Hirsaluohkka   ·   9525 MAZE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TONI ECONOMI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d2be21b6fa4f01" /><Relationship Type="http://schemas.openxmlformats.org/officeDocument/2006/relationships/footer" Target="/word/footer1.xml" Id="R9a535f9784314a4c" /></Relationships>
</file>